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关于转专业学生课程修读的特别注意事项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1.平级转专业学生需根据新专业培养方案要求补修部分专业基础课程，所修课程按学分制收费。具体补修要求请与开课单位教务秘书确认。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2.学生转专业后，申请免修新专业课程的，按自学免修情况办理。具体请参照《广东外语外贸大学本科生课程修读管理规定》。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3.转专业学生应于新专业就读第一学期第一周确认个人课程，并及时申请课程调整。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iMThkYzE5NDgwNDQ3NGQzNTI3Y2ExOGYwNzI2MzAifQ=="/>
  </w:docVars>
  <w:rsids>
    <w:rsidRoot w:val="00DD707D"/>
    <w:rsid w:val="00095036"/>
    <w:rsid w:val="000A5F5C"/>
    <w:rsid w:val="000E1B56"/>
    <w:rsid w:val="00103E2D"/>
    <w:rsid w:val="00274DEE"/>
    <w:rsid w:val="00501917"/>
    <w:rsid w:val="00571111"/>
    <w:rsid w:val="006047F0"/>
    <w:rsid w:val="00636BC9"/>
    <w:rsid w:val="006474F0"/>
    <w:rsid w:val="006B2188"/>
    <w:rsid w:val="007D4F45"/>
    <w:rsid w:val="0084300F"/>
    <w:rsid w:val="00956028"/>
    <w:rsid w:val="00AE4B0C"/>
    <w:rsid w:val="00AF167A"/>
    <w:rsid w:val="00BF644C"/>
    <w:rsid w:val="00C5691E"/>
    <w:rsid w:val="00D90034"/>
    <w:rsid w:val="00DD707D"/>
    <w:rsid w:val="00E679C4"/>
    <w:rsid w:val="00F6388B"/>
    <w:rsid w:val="191E62B9"/>
    <w:rsid w:val="4AA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197</Characters>
  <Lines>1</Lines>
  <Paragraphs>1</Paragraphs>
  <TotalTime>34</TotalTime>
  <ScaleCrop>false</ScaleCrop>
  <LinksUpToDate>false</LinksUpToDate>
  <CharactersWithSpaces>197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2019-04-15T02:32:00Z</dcterms:created>
  <dc:creator>SMG</dc:creator>
  <cp:lastModifiedBy>user</cp:lastModifiedBy>
  <dcterms:modified xsi:type="dcterms:W3CDTF">2023-04-04T07:52:25Z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887FCCFAEFBB4767AE4A560477BB7ECA</vt:lpwstr>
  </property>
</Properties>
</file>