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2A" w:rsidRPr="00FC79A4" w:rsidRDefault="00506756" w:rsidP="00B926A7">
      <w:pPr>
        <w:snapToGrid w:val="0"/>
        <w:spacing w:line="360" w:lineRule="auto"/>
        <w:jc w:val="center"/>
        <w:rPr>
          <w:rFonts w:asciiTheme="minorEastAsia" w:hAnsiTheme="minorEastAsia" w:cs="Times New Roman"/>
          <w:b/>
          <w:sz w:val="30"/>
          <w:szCs w:val="30"/>
        </w:rPr>
      </w:pPr>
      <w:r>
        <w:rPr>
          <w:rFonts w:asciiTheme="minorEastAsia" w:hAnsiTheme="minorEastAsia" w:cs="Times New Roman" w:hint="eastAsia"/>
          <w:b/>
          <w:sz w:val="30"/>
          <w:szCs w:val="30"/>
        </w:rPr>
        <w:t>国际商务英语</w:t>
      </w:r>
      <w:r w:rsidR="0077782A" w:rsidRPr="00FC79A4">
        <w:rPr>
          <w:rFonts w:asciiTheme="minorEastAsia" w:hAnsiTheme="minorEastAsia" w:cs="Times New Roman" w:hint="eastAsia"/>
          <w:b/>
          <w:sz w:val="30"/>
          <w:szCs w:val="30"/>
        </w:rPr>
        <w:t>学院</w:t>
      </w:r>
      <w:r w:rsidR="00052086" w:rsidRPr="00FC79A4">
        <w:rPr>
          <w:rFonts w:asciiTheme="minorEastAsia" w:hAnsiTheme="minorEastAsia" w:cs="Times New Roman" w:hint="eastAsia"/>
          <w:b/>
          <w:sz w:val="30"/>
          <w:szCs w:val="30"/>
        </w:rPr>
        <w:t>201</w:t>
      </w:r>
      <w:r w:rsidR="00CD0599">
        <w:rPr>
          <w:rFonts w:asciiTheme="minorEastAsia" w:hAnsiTheme="minorEastAsia" w:cs="Times New Roman" w:hint="eastAsia"/>
          <w:b/>
          <w:sz w:val="30"/>
          <w:szCs w:val="30"/>
        </w:rPr>
        <w:t>9</w:t>
      </w:r>
      <w:r w:rsidR="00052086" w:rsidRPr="00FC79A4">
        <w:rPr>
          <w:rFonts w:asciiTheme="minorEastAsia" w:hAnsiTheme="minorEastAsia" w:cs="Times New Roman" w:hint="eastAsia"/>
          <w:b/>
          <w:sz w:val="30"/>
          <w:szCs w:val="30"/>
        </w:rPr>
        <w:t>年</w:t>
      </w:r>
      <w:r w:rsidR="00E27BBD" w:rsidRPr="00FC79A4">
        <w:rPr>
          <w:rFonts w:asciiTheme="minorEastAsia" w:hAnsiTheme="minorEastAsia" w:cs="Times New Roman" w:hint="eastAsia"/>
          <w:b/>
          <w:spacing w:val="-4"/>
          <w:sz w:val="30"/>
          <w:szCs w:val="30"/>
        </w:rPr>
        <w:t>辅修专业录取办法</w:t>
      </w:r>
    </w:p>
    <w:p w:rsidR="0077782A" w:rsidRPr="00F61053" w:rsidRDefault="0077782A" w:rsidP="00F61053">
      <w:pPr>
        <w:spacing w:line="360" w:lineRule="auto"/>
        <w:ind w:firstLineChars="200" w:firstLine="480"/>
        <w:rPr>
          <w:sz w:val="24"/>
          <w:szCs w:val="24"/>
        </w:rPr>
      </w:pPr>
      <w:r w:rsidRPr="00F61053">
        <w:rPr>
          <w:rFonts w:hint="eastAsia"/>
          <w:sz w:val="24"/>
          <w:szCs w:val="24"/>
        </w:rPr>
        <w:t>根据《</w:t>
      </w:r>
      <w:r w:rsidR="00CD0599" w:rsidRPr="00CD0599">
        <w:rPr>
          <w:rFonts w:hint="eastAsia"/>
          <w:sz w:val="24"/>
          <w:szCs w:val="24"/>
        </w:rPr>
        <w:t>广东外语外贸大学本科生辅修专业管理规定</w:t>
      </w:r>
      <w:r w:rsidRPr="00F61053">
        <w:rPr>
          <w:rFonts w:hint="eastAsia"/>
          <w:sz w:val="24"/>
          <w:szCs w:val="24"/>
        </w:rPr>
        <w:t>》（</w:t>
      </w:r>
      <w:r w:rsidR="00CD0599" w:rsidRPr="00CD0599">
        <w:rPr>
          <w:rFonts w:hint="eastAsia"/>
          <w:sz w:val="24"/>
          <w:szCs w:val="24"/>
        </w:rPr>
        <w:t>广外校〔</w:t>
      </w:r>
      <w:r w:rsidR="00CD0599" w:rsidRPr="00CD0599">
        <w:rPr>
          <w:rFonts w:hint="eastAsia"/>
          <w:sz w:val="24"/>
          <w:szCs w:val="24"/>
        </w:rPr>
        <w:t>2019</w:t>
      </w:r>
      <w:r w:rsidR="00CD0599" w:rsidRPr="00CD0599">
        <w:rPr>
          <w:rFonts w:hint="eastAsia"/>
          <w:sz w:val="24"/>
          <w:szCs w:val="24"/>
        </w:rPr>
        <w:t>〕</w:t>
      </w:r>
      <w:r w:rsidR="00CD0599" w:rsidRPr="00CD0599">
        <w:rPr>
          <w:rFonts w:hint="eastAsia"/>
          <w:sz w:val="24"/>
          <w:szCs w:val="24"/>
        </w:rPr>
        <w:t>21</w:t>
      </w:r>
      <w:r w:rsidR="00CD0599" w:rsidRPr="00CD0599">
        <w:rPr>
          <w:rFonts w:hint="eastAsia"/>
          <w:sz w:val="24"/>
          <w:szCs w:val="24"/>
        </w:rPr>
        <w:t>号</w:t>
      </w:r>
      <w:r w:rsidRPr="00F61053">
        <w:rPr>
          <w:rFonts w:hint="eastAsia"/>
          <w:sz w:val="24"/>
          <w:szCs w:val="24"/>
        </w:rPr>
        <w:t>），结合本专业人才培养要求，</w:t>
      </w:r>
      <w:r w:rsidR="00506756" w:rsidRPr="00F61053">
        <w:rPr>
          <w:rFonts w:hint="eastAsia"/>
          <w:sz w:val="24"/>
          <w:szCs w:val="24"/>
        </w:rPr>
        <w:t>商务英语</w:t>
      </w:r>
      <w:r w:rsidR="00506756" w:rsidRPr="00F61053">
        <w:rPr>
          <w:rFonts w:hint="eastAsia"/>
          <w:sz w:val="24"/>
          <w:szCs w:val="24"/>
        </w:rPr>
        <w:t>(</w:t>
      </w:r>
      <w:r w:rsidR="00862088" w:rsidRPr="00F61053">
        <w:rPr>
          <w:rFonts w:hint="eastAsia"/>
          <w:sz w:val="24"/>
          <w:szCs w:val="24"/>
        </w:rPr>
        <w:t>辅修</w:t>
      </w:r>
      <w:r w:rsidR="00506756" w:rsidRPr="00F61053">
        <w:rPr>
          <w:rFonts w:hint="eastAsia"/>
          <w:sz w:val="24"/>
          <w:szCs w:val="24"/>
        </w:rPr>
        <w:t>)</w:t>
      </w:r>
      <w:r w:rsidRPr="00F61053">
        <w:rPr>
          <w:rFonts w:hint="eastAsia"/>
          <w:sz w:val="24"/>
          <w:szCs w:val="24"/>
        </w:rPr>
        <w:t>专业录取办法如下：</w:t>
      </w:r>
    </w:p>
    <w:p w:rsidR="001F3D8F" w:rsidRPr="00F61053" w:rsidRDefault="00272D30" w:rsidP="00F61053">
      <w:pPr>
        <w:spacing w:line="360" w:lineRule="auto"/>
        <w:ind w:firstLineChars="200" w:firstLine="480"/>
        <w:rPr>
          <w:sz w:val="24"/>
          <w:szCs w:val="24"/>
        </w:rPr>
      </w:pPr>
      <w:r w:rsidRPr="00F61053">
        <w:rPr>
          <w:rFonts w:hint="eastAsia"/>
          <w:sz w:val="24"/>
          <w:szCs w:val="24"/>
        </w:rPr>
        <w:t>（一）</w:t>
      </w:r>
      <w:r w:rsidR="00052086" w:rsidRPr="00F61053">
        <w:rPr>
          <w:rFonts w:hint="eastAsia"/>
          <w:sz w:val="24"/>
          <w:szCs w:val="24"/>
        </w:rPr>
        <w:t>招生计划</w:t>
      </w:r>
    </w:p>
    <w:p w:rsidR="00052086" w:rsidRPr="00F61053" w:rsidRDefault="001F3D8F" w:rsidP="00F61053">
      <w:pPr>
        <w:spacing w:line="360" w:lineRule="auto"/>
        <w:ind w:firstLineChars="200" w:firstLine="480"/>
        <w:rPr>
          <w:sz w:val="24"/>
          <w:szCs w:val="24"/>
        </w:rPr>
      </w:pPr>
      <w:r w:rsidRPr="00F61053">
        <w:rPr>
          <w:rFonts w:hint="eastAsia"/>
          <w:sz w:val="24"/>
          <w:szCs w:val="24"/>
        </w:rPr>
        <w:t>201</w:t>
      </w:r>
      <w:r w:rsidR="00CD0599">
        <w:rPr>
          <w:rFonts w:hint="eastAsia"/>
          <w:sz w:val="24"/>
          <w:szCs w:val="24"/>
        </w:rPr>
        <w:t>9</w:t>
      </w:r>
      <w:r w:rsidRPr="00F61053">
        <w:rPr>
          <w:rFonts w:hint="eastAsia"/>
          <w:sz w:val="24"/>
          <w:szCs w:val="24"/>
        </w:rPr>
        <w:t>年计划</w:t>
      </w:r>
      <w:r w:rsidR="00B926A7" w:rsidRPr="00F61053">
        <w:rPr>
          <w:rFonts w:hint="eastAsia"/>
          <w:sz w:val="24"/>
          <w:szCs w:val="24"/>
        </w:rPr>
        <w:t>在</w:t>
      </w:r>
      <w:r w:rsidR="00B926A7" w:rsidRPr="00F61053">
        <w:rPr>
          <w:sz w:val="24"/>
          <w:szCs w:val="24"/>
        </w:rPr>
        <w:t>南校区</w:t>
      </w:r>
      <w:r w:rsidRPr="00F61053">
        <w:rPr>
          <w:rFonts w:hint="eastAsia"/>
          <w:sz w:val="24"/>
          <w:szCs w:val="24"/>
        </w:rPr>
        <w:t>招</w:t>
      </w:r>
      <w:r w:rsidR="004C2DFE" w:rsidRPr="00F61053">
        <w:rPr>
          <w:rFonts w:hint="eastAsia"/>
          <w:sz w:val="24"/>
          <w:szCs w:val="24"/>
        </w:rPr>
        <w:t>生</w:t>
      </w:r>
      <w:r w:rsidR="00CD0599">
        <w:rPr>
          <w:rFonts w:hint="eastAsia"/>
          <w:sz w:val="24"/>
          <w:szCs w:val="24"/>
        </w:rPr>
        <w:t>105</w:t>
      </w:r>
      <w:r w:rsidR="004C2DFE" w:rsidRPr="00F61053">
        <w:rPr>
          <w:rFonts w:hint="eastAsia"/>
          <w:sz w:val="24"/>
          <w:szCs w:val="24"/>
        </w:rPr>
        <w:t>人</w:t>
      </w:r>
      <w:r w:rsidR="006507F6" w:rsidRPr="00F61053">
        <w:rPr>
          <w:rFonts w:hint="eastAsia"/>
          <w:sz w:val="24"/>
          <w:szCs w:val="24"/>
        </w:rPr>
        <w:t>。</w:t>
      </w:r>
    </w:p>
    <w:p w:rsidR="00052086" w:rsidRPr="00F61053" w:rsidRDefault="00272D30" w:rsidP="00F61053">
      <w:pPr>
        <w:spacing w:line="360" w:lineRule="auto"/>
        <w:ind w:firstLineChars="200" w:firstLine="480"/>
        <w:rPr>
          <w:sz w:val="24"/>
          <w:szCs w:val="24"/>
        </w:rPr>
      </w:pPr>
      <w:r w:rsidRPr="00F61053">
        <w:rPr>
          <w:rFonts w:hint="eastAsia"/>
          <w:sz w:val="24"/>
          <w:szCs w:val="24"/>
        </w:rPr>
        <w:t>（二）</w:t>
      </w:r>
      <w:r w:rsidR="00052086" w:rsidRPr="00F61053">
        <w:rPr>
          <w:rFonts w:hint="eastAsia"/>
          <w:sz w:val="24"/>
          <w:szCs w:val="24"/>
        </w:rPr>
        <w:t>录取原则</w:t>
      </w:r>
    </w:p>
    <w:p w:rsidR="008A04EE" w:rsidRPr="00F61053" w:rsidRDefault="00052086" w:rsidP="00F61053">
      <w:pPr>
        <w:spacing w:line="360" w:lineRule="auto"/>
        <w:ind w:firstLineChars="200" w:firstLine="480"/>
        <w:rPr>
          <w:sz w:val="24"/>
          <w:szCs w:val="24"/>
        </w:rPr>
      </w:pPr>
      <w:r w:rsidRPr="00F61053">
        <w:rPr>
          <w:rFonts w:hint="eastAsia"/>
          <w:sz w:val="24"/>
          <w:szCs w:val="24"/>
        </w:rPr>
        <w:t>1</w:t>
      </w:r>
      <w:r w:rsidRPr="00F61053">
        <w:rPr>
          <w:rFonts w:hint="eastAsia"/>
          <w:sz w:val="24"/>
          <w:szCs w:val="24"/>
        </w:rPr>
        <w:t>、</w:t>
      </w:r>
      <w:r w:rsidR="005E68ED" w:rsidRPr="00F61053">
        <w:rPr>
          <w:sz w:val="24"/>
          <w:szCs w:val="24"/>
        </w:rPr>
        <w:t>按</w:t>
      </w:r>
      <w:r w:rsidR="005E68ED" w:rsidRPr="00F61053">
        <w:rPr>
          <w:rFonts w:hint="eastAsia"/>
          <w:sz w:val="24"/>
          <w:szCs w:val="24"/>
        </w:rPr>
        <w:t>专业</w:t>
      </w:r>
      <w:r w:rsidR="00B52E9D" w:rsidRPr="00F61053">
        <w:rPr>
          <w:rFonts w:hint="eastAsia"/>
          <w:sz w:val="24"/>
          <w:szCs w:val="24"/>
        </w:rPr>
        <w:t>招生</w:t>
      </w:r>
      <w:r w:rsidR="005E68ED" w:rsidRPr="00F61053">
        <w:rPr>
          <w:sz w:val="24"/>
          <w:szCs w:val="24"/>
        </w:rPr>
        <w:t>计划</w:t>
      </w:r>
      <w:r w:rsidR="004C2DFE" w:rsidRPr="00F61053">
        <w:rPr>
          <w:rFonts w:hint="eastAsia"/>
          <w:sz w:val="24"/>
          <w:szCs w:val="24"/>
        </w:rPr>
        <w:t>数进行</w:t>
      </w:r>
      <w:r w:rsidR="005E68ED" w:rsidRPr="00F61053">
        <w:rPr>
          <w:sz w:val="24"/>
          <w:szCs w:val="24"/>
        </w:rPr>
        <w:t>录取</w:t>
      </w:r>
      <w:r w:rsidR="005E68ED" w:rsidRPr="00F61053">
        <w:rPr>
          <w:rFonts w:hint="eastAsia"/>
          <w:sz w:val="24"/>
          <w:szCs w:val="24"/>
        </w:rPr>
        <w:t>；</w:t>
      </w:r>
      <w:r w:rsidR="00FE6B1A" w:rsidRPr="00F61053">
        <w:rPr>
          <w:rFonts w:hint="eastAsia"/>
          <w:sz w:val="24"/>
          <w:szCs w:val="24"/>
        </w:rPr>
        <w:t xml:space="preserve"> </w:t>
      </w:r>
    </w:p>
    <w:p w:rsidR="00BB17A0" w:rsidRPr="00F61053" w:rsidRDefault="00052086" w:rsidP="00F61053">
      <w:pPr>
        <w:spacing w:line="360" w:lineRule="auto"/>
        <w:ind w:firstLineChars="200" w:firstLine="480"/>
        <w:rPr>
          <w:sz w:val="24"/>
          <w:szCs w:val="24"/>
        </w:rPr>
      </w:pPr>
      <w:r w:rsidRPr="00F61053">
        <w:rPr>
          <w:rFonts w:hint="eastAsia"/>
          <w:sz w:val="24"/>
          <w:szCs w:val="24"/>
        </w:rPr>
        <w:t>2</w:t>
      </w:r>
      <w:r w:rsidRPr="00F61053">
        <w:rPr>
          <w:rFonts w:hint="eastAsia"/>
          <w:sz w:val="24"/>
          <w:szCs w:val="24"/>
        </w:rPr>
        <w:t>、</w:t>
      </w:r>
      <w:r w:rsidR="005E68ED" w:rsidRPr="00F61053">
        <w:rPr>
          <w:rFonts w:hint="eastAsia"/>
          <w:sz w:val="24"/>
          <w:szCs w:val="24"/>
        </w:rPr>
        <w:t>修满主修专业本科人才培养方案规定的第一学年全部课程学分，平均学分绩点达到</w:t>
      </w:r>
      <w:r w:rsidR="005E68ED" w:rsidRPr="00F61053">
        <w:rPr>
          <w:sz w:val="24"/>
          <w:szCs w:val="24"/>
        </w:rPr>
        <w:t>2.7</w:t>
      </w:r>
      <w:r w:rsidR="005E68ED" w:rsidRPr="00F61053">
        <w:rPr>
          <w:rFonts w:hint="eastAsia"/>
          <w:sz w:val="24"/>
          <w:szCs w:val="24"/>
        </w:rPr>
        <w:t>及以上</w:t>
      </w:r>
      <w:r w:rsidR="00BB17A0" w:rsidRPr="00F61053">
        <w:rPr>
          <w:rFonts w:hint="eastAsia"/>
          <w:sz w:val="24"/>
          <w:szCs w:val="24"/>
        </w:rPr>
        <w:t>；</w:t>
      </w:r>
    </w:p>
    <w:p w:rsidR="00C2199F" w:rsidRPr="00F61053" w:rsidRDefault="00BB17A0" w:rsidP="00F61053">
      <w:pPr>
        <w:spacing w:line="360" w:lineRule="auto"/>
        <w:ind w:firstLineChars="200" w:firstLine="480"/>
        <w:rPr>
          <w:sz w:val="24"/>
          <w:szCs w:val="24"/>
        </w:rPr>
      </w:pPr>
      <w:r w:rsidRPr="00F61053">
        <w:rPr>
          <w:sz w:val="24"/>
          <w:szCs w:val="24"/>
        </w:rPr>
        <w:t>3</w:t>
      </w:r>
      <w:r w:rsidRPr="00F61053">
        <w:rPr>
          <w:rFonts w:hint="eastAsia"/>
          <w:sz w:val="24"/>
          <w:szCs w:val="24"/>
        </w:rPr>
        <w:t>、</w:t>
      </w:r>
      <w:r w:rsidR="005E68ED" w:rsidRPr="00F61053">
        <w:rPr>
          <w:rFonts w:hint="eastAsia"/>
          <w:sz w:val="24"/>
          <w:szCs w:val="24"/>
        </w:rPr>
        <w:t>按报名学生的主修专业平均学分绩点从高到低排序</w:t>
      </w:r>
      <w:r w:rsidR="00D7002C" w:rsidRPr="00F61053">
        <w:rPr>
          <w:rFonts w:hint="eastAsia"/>
          <w:sz w:val="24"/>
          <w:szCs w:val="24"/>
        </w:rPr>
        <w:t>录取</w:t>
      </w:r>
      <w:r w:rsidR="005E68ED" w:rsidRPr="00F61053">
        <w:rPr>
          <w:rFonts w:hint="eastAsia"/>
          <w:sz w:val="24"/>
          <w:szCs w:val="24"/>
        </w:rPr>
        <w:t>，</w:t>
      </w:r>
      <w:r w:rsidRPr="00F61053">
        <w:rPr>
          <w:rFonts w:hint="eastAsia"/>
          <w:sz w:val="24"/>
          <w:szCs w:val="24"/>
        </w:rPr>
        <w:t>如符合录取资格的最低绩点相同，</w:t>
      </w:r>
      <w:r w:rsidR="00272D30" w:rsidRPr="00F61053">
        <w:rPr>
          <w:rFonts w:hint="eastAsia"/>
          <w:sz w:val="24"/>
          <w:szCs w:val="24"/>
        </w:rPr>
        <w:t>则相应增加总招生名额，同时录取</w:t>
      </w:r>
      <w:r w:rsidRPr="00F61053">
        <w:rPr>
          <w:rFonts w:hint="eastAsia"/>
          <w:sz w:val="24"/>
          <w:szCs w:val="24"/>
        </w:rPr>
        <w:t>；</w:t>
      </w:r>
    </w:p>
    <w:p w:rsidR="00E27BBD" w:rsidRPr="00F61053" w:rsidRDefault="00BB17A0" w:rsidP="00F61053">
      <w:pPr>
        <w:spacing w:line="360" w:lineRule="auto"/>
        <w:ind w:firstLineChars="200" w:firstLine="480"/>
        <w:rPr>
          <w:sz w:val="24"/>
          <w:szCs w:val="24"/>
        </w:rPr>
      </w:pPr>
      <w:r w:rsidRPr="00F61053">
        <w:rPr>
          <w:rFonts w:hint="eastAsia"/>
          <w:sz w:val="24"/>
          <w:szCs w:val="24"/>
        </w:rPr>
        <w:t>4</w:t>
      </w:r>
      <w:r w:rsidR="00052086" w:rsidRPr="00F61053">
        <w:rPr>
          <w:rFonts w:hint="eastAsia"/>
          <w:sz w:val="24"/>
          <w:szCs w:val="24"/>
        </w:rPr>
        <w:t>、</w:t>
      </w:r>
      <w:r w:rsidR="005E68ED" w:rsidRPr="00F61053">
        <w:rPr>
          <w:rFonts w:hint="eastAsia"/>
          <w:sz w:val="24"/>
          <w:szCs w:val="24"/>
        </w:rPr>
        <w:t>主修专业第一学年所修全部课程无不及格或重修记录；</w:t>
      </w:r>
    </w:p>
    <w:p w:rsidR="006A0CDF" w:rsidRPr="00F61053" w:rsidRDefault="00BB17A0" w:rsidP="00F61053">
      <w:pPr>
        <w:spacing w:line="360" w:lineRule="auto"/>
        <w:ind w:firstLineChars="200" w:firstLine="480"/>
        <w:rPr>
          <w:sz w:val="24"/>
          <w:szCs w:val="24"/>
        </w:rPr>
      </w:pPr>
      <w:r w:rsidRPr="00F61053">
        <w:rPr>
          <w:rFonts w:hint="eastAsia"/>
          <w:sz w:val="24"/>
          <w:szCs w:val="24"/>
        </w:rPr>
        <w:t>5</w:t>
      </w:r>
      <w:r w:rsidR="006A0CDF" w:rsidRPr="00F61053">
        <w:rPr>
          <w:rFonts w:hint="eastAsia"/>
          <w:sz w:val="24"/>
          <w:szCs w:val="24"/>
        </w:rPr>
        <w:t>、</w:t>
      </w:r>
      <w:r w:rsidR="003B6BC6" w:rsidRPr="00F61053">
        <w:rPr>
          <w:rFonts w:hint="eastAsia"/>
          <w:sz w:val="24"/>
          <w:szCs w:val="24"/>
        </w:rPr>
        <w:t>无违纪处分记录；</w:t>
      </w:r>
    </w:p>
    <w:p w:rsidR="003B6BC6" w:rsidRPr="00F61053" w:rsidRDefault="00BB17A0" w:rsidP="00F61053">
      <w:pPr>
        <w:spacing w:line="360" w:lineRule="auto"/>
        <w:ind w:firstLineChars="200" w:firstLine="480"/>
        <w:rPr>
          <w:sz w:val="24"/>
          <w:szCs w:val="24"/>
        </w:rPr>
      </w:pPr>
      <w:r w:rsidRPr="00F61053">
        <w:rPr>
          <w:sz w:val="24"/>
          <w:szCs w:val="24"/>
        </w:rPr>
        <w:t>6</w:t>
      </w:r>
      <w:r w:rsidR="003B6BC6" w:rsidRPr="00F61053">
        <w:rPr>
          <w:rFonts w:hint="eastAsia"/>
          <w:sz w:val="24"/>
          <w:szCs w:val="24"/>
        </w:rPr>
        <w:t>、</w:t>
      </w:r>
      <w:r w:rsidR="00B926A7" w:rsidRPr="00F61053">
        <w:rPr>
          <w:rFonts w:hint="eastAsia"/>
          <w:sz w:val="24"/>
          <w:szCs w:val="24"/>
        </w:rPr>
        <w:t>报名</w:t>
      </w:r>
      <w:r w:rsidR="00B926A7" w:rsidRPr="00F61053">
        <w:rPr>
          <w:sz w:val="24"/>
          <w:szCs w:val="24"/>
        </w:rPr>
        <w:t>本专业有缓考科目</w:t>
      </w:r>
      <w:r w:rsidR="00B926A7" w:rsidRPr="00F61053">
        <w:rPr>
          <w:rFonts w:hint="eastAsia"/>
          <w:sz w:val="24"/>
          <w:szCs w:val="24"/>
        </w:rPr>
        <w:t>的</w:t>
      </w:r>
      <w:r w:rsidR="000C3F39" w:rsidRPr="00F61053">
        <w:rPr>
          <w:sz w:val="24"/>
          <w:szCs w:val="24"/>
        </w:rPr>
        <w:t>同学</w:t>
      </w:r>
      <w:r w:rsidR="00B926A7" w:rsidRPr="00F61053">
        <w:rPr>
          <w:sz w:val="24"/>
          <w:szCs w:val="24"/>
        </w:rPr>
        <w:t>，</w:t>
      </w:r>
      <w:r w:rsidR="00C41F35" w:rsidRPr="00F61053">
        <w:rPr>
          <w:rFonts w:hint="eastAsia"/>
          <w:sz w:val="24"/>
          <w:szCs w:val="24"/>
        </w:rPr>
        <w:t>缓考成绩出来后由学生本人向</w:t>
      </w:r>
      <w:r w:rsidR="00CA1283" w:rsidRPr="00F61053">
        <w:rPr>
          <w:rFonts w:hint="eastAsia"/>
          <w:sz w:val="24"/>
          <w:szCs w:val="24"/>
        </w:rPr>
        <w:t>国际商务英语</w:t>
      </w:r>
      <w:r w:rsidR="00C41F35" w:rsidRPr="00F61053">
        <w:rPr>
          <w:rFonts w:hint="eastAsia"/>
          <w:sz w:val="24"/>
          <w:szCs w:val="24"/>
        </w:rPr>
        <w:t>学院提出申请</w:t>
      </w:r>
      <w:r w:rsidR="00CA1283" w:rsidRPr="00F61053">
        <w:rPr>
          <w:rFonts w:hint="eastAsia"/>
          <w:sz w:val="24"/>
          <w:szCs w:val="24"/>
        </w:rPr>
        <w:t>，经审核符合录取资格的学生，学院将进行补录。</w:t>
      </w:r>
    </w:p>
    <w:p w:rsidR="0011095A" w:rsidRPr="00F61053" w:rsidRDefault="0011095A" w:rsidP="00F61053">
      <w:pPr>
        <w:spacing w:line="360" w:lineRule="auto"/>
        <w:ind w:firstLineChars="200" w:firstLine="480"/>
        <w:rPr>
          <w:sz w:val="24"/>
          <w:szCs w:val="24"/>
        </w:rPr>
      </w:pPr>
      <w:r w:rsidRPr="00F61053">
        <w:rPr>
          <w:rFonts w:hint="eastAsia"/>
          <w:sz w:val="24"/>
          <w:szCs w:val="24"/>
        </w:rPr>
        <w:t>（</w:t>
      </w:r>
      <w:r w:rsidR="00A02528" w:rsidRPr="00F61053">
        <w:rPr>
          <w:rFonts w:hint="eastAsia"/>
          <w:sz w:val="24"/>
          <w:szCs w:val="24"/>
        </w:rPr>
        <w:t>三</w:t>
      </w:r>
      <w:r w:rsidRPr="00F61053">
        <w:rPr>
          <w:rFonts w:hint="eastAsia"/>
          <w:sz w:val="24"/>
          <w:szCs w:val="24"/>
        </w:rPr>
        <w:t>）</w:t>
      </w:r>
      <w:r w:rsidRPr="00F61053">
        <w:rPr>
          <w:sz w:val="24"/>
          <w:szCs w:val="24"/>
        </w:rPr>
        <w:t>录取结果</w:t>
      </w:r>
    </w:p>
    <w:p w:rsidR="0011095A" w:rsidRPr="00F61053" w:rsidRDefault="007E5AD4" w:rsidP="00F61053">
      <w:pPr>
        <w:spacing w:line="360" w:lineRule="auto"/>
        <w:ind w:firstLineChars="200" w:firstLine="480"/>
        <w:rPr>
          <w:sz w:val="24"/>
          <w:szCs w:val="24"/>
        </w:rPr>
      </w:pPr>
      <w:r w:rsidRPr="00F61053">
        <w:rPr>
          <w:sz w:val="24"/>
          <w:szCs w:val="24"/>
        </w:rPr>
        <w:t>拟录取</w:t>
      </w:r>
      <w:r w:rsidR="00A02528" w:rsidRPr="00F61053">
        <w:rPr>
          <w:rFonts w:hint="eastAsia"/>
          <w:sz w:val="24"/>
          <w:szCs w:val="24"/>
        </w:rPr>
        <w:t>学</w:t>
      </w:r>
      <w:r w:rsidR="0011095A" w:rsidRPr="00F61053">
        <w:rPr>
          <w:sz w:val="24"/>
          <w:szCs w:val="24"/>
        </w:rPr>
        <w:t>生</w:t>
      </w:r>
      <w:r w:rsidRPr="00F61053">
        <w:rPr>
          <w:rFonts w:hint="eastAsia"/>
          <w:sz w:val="24"/>
          <w:szCs w:val="24"/>
        </w:rPr>
        <w:t>名单</w:t>
      </w:r>
      <w:r w:rsidR="0011095A" w:rsidRPr="00F61053">
        <w:rPr>
          <w:sz w:val="24"/>
          <w:szCs w:val="24"/>
        </w:rPr>
        <w:t>统一报</w:t>
      </w:r>
      <w:r w:rsidR="00A02528" w:rsidRPr="00F61053">
        <w:rPr>
          <w:rFonts w:hint="eastAsia"/>
          <w:sz w:val="24"/>
          <w:szCs w:val="24"/>
        </w:rPr>
        <w:t>教务处</w:t>
      </w:r>
      <w:r w:rsidR="00A02528" w:rsidRPr="00F61053">
        <w:rPr>
          <w:sz w:val="24"/>
          <w:szCs w:val="24"/>
        </w:rPr>
        <w:t>审批。通过审批的</w:t>
      </w:r>
      <w:r w:rsidR="00A02528" w:rsidRPr="00F61053">
        <w:rPr>
          <w:rFonts w:hint="eastAsia"/>
          <w:sz w:val="24"/>
          <w:szCs w:val="24"/>
        </w:rPr>
        <w:t>学生按要求在规定时间内</w:t>
      </w:r>
      <w:r w:rsidR="00A02528" w:rsidRPr="00F61053">
        <w:rPr>
          <w:sz w:val="24"/>
          <w:szCs w:val="24"/>
        </w:rPr>
        <w:t>办理</w:t>
      </w:r>
      <w:r w:rsidR="00A02528" w:rsidRPr="00F61053">
        <w:rPr>
          <w:rFonts w:hint="eastAsia"/>
          <w:sz w:val="24"/>
          <w:szCs w:val="24"/>
        </w:rPr>
        <w:t>缴费注册</w:t>
      </w:r>
      <w:r w:rsidR="0011095A" w:rsidRPr="00F61053">
        <w:rPr>
          <w:sz w:val="24"/>
          <w:szCs w:val="24"/>
        </w:rPr>
        <w:t>手续。</w:t>
      </w:r>
      <w:r w:rsidR="005F6270" w:rsidRPr="00F61053">
        <w:rPr>
          <w:rFonts w:hint="eastAsia"/>
          <w:sz w:val="24"/>
          <w:szCs w:val="24"/>
        </w:rPr>
        <w:t>逾期不缴费注册视为自动放弃。</w:t>
      </w:r>
    </w:p>
    <w:p w:rsidR="00FC79A4" w:rsidRPr="00272D30" w:rsidRDefault="00FC79A4" w:rsidP="005E68ED">
      <w:pPr>
        <w:snapToGrid w:val="0"/>
        <w:spacing w:line="33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FC79A4" w:rsidRDefault="00FC79A4" w:rsidP="005E68ED">
      <w:pPr>
        <w:snapToGrid w:val="0"/>
        <w:spacing w:line="330" w:lineRule="exact"/>
        <w:rPr>
          <w:rFonts w:ascii="Times New Roman" w:eastAsia="宋体" w:hAnsi="Times New Roman" w:cs="Times New Roman"/>
          <w:szCs w:val="21"/>
        </w:rPr>
      </w:pPr>
    </w:p>
    <w:p w:rsidR="00E27BBD" w:rsidRPr="00CC2438" w:rsidRDefault="000C3F39" w:rsidP="00CC2438">
      <w:pPr>
        <w:snapToGrid w:val="0"/>
        <w:spacing w:line="330" w:lineRule="exact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CC2438">
        <w:rPr>
          <w:rFonts w:ascii="Times New Roman" w:eastAsia="宋体" w:hAnsi="Times New Roman" w:cs="Times New Roman" w:hint="eastAsia"/>
          <w:sz w:val="24"/>
          <w:szCs w:val="24"/>
        </w:rPr>
        <w:t>国际商务英语</w:t>
      </w:r>
      <w:r w:rsidR="008337DE" w:rsidRPr="00CC2438">
        <w:rPr>
          <w:rFonts w:ascii="Times New Roman" w:eastAsia="宋体" w:hAnsi="Times New Roman" w:cs="Times New Roman" w:hint="eastAsia"/>
          <w:sz w:val="24"/>
          <w:szCs w:val="24"/>
        </w:rPr>
        <w:t>学院</w:t>
      </w:r>
    </w:p>
    <w:p w:rsidR="00052086" w:rsidRPr="00CC2438" w:rsidRDefault="000C3F39" w:rsidP="00CC2438">
      <w:pPr>
        <w:snapToGrid w:val="0"/>
        <w:spacing w:line="330" w:lineRule="exact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CC2438">
        <w:rPr>
          <w:rFonts w:ascii="Times New Roman" w:eastAsia="宋体" w:hAnsi="Times New Roman" w:cs="Times New Roman"/>
          <w:sz w:val="24"/>
          <w:szCs w:val="24"/>
        </w:rPr>
        <w:t>201</w:t>
      </w:r>
      <w:r w:rsidR="00584C13">
        <w:rPr>
          <w:rFonts w:ascii="Times New Roman" w:eastAsia="宋体" w:hAnsi="Times New Roman" w:cs="Times New Roman" w:hint="eastAsia"/>
          <w:sz w:val="24"/>
          <w:szCs w:val="24"/>
        </w:rPr>
        <w:t>9</w:t>
      </w:r>
      <w:bookmarkStart w:id="0" w:name="_GoBack"/>
      <w:bookmarkEnd w:id="0"/>
      <w:r w:rsidR="008337DE" w:rsidRPr="00CC2438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CC2438">
        <w:rPr>
          <w:rFonts w:ascii="Times New Roman" w:eastAsia="宋体" w:hAnsi="Times New Roman" w:cs="Times New Roman" w:hint="eastAsia"/>
          <w:sz w:val="24"/>
          <w:szCs w:val="24"/>
        </w:rPr>
        <w:t>06</w:t>
      </w:r>
      <w:r w:rsidR="008337DE" w:rsidRPr="00CC2438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CC2438">
        <w:rPr>
          <w:rFonts w:ascii="Times New Roman" w:eastAsia="宋体" w:hAnsi="Times New Roman" w:cs="Times New Roman" w:hint="eastAsia"/>
          <w:sz w:val="24"/>
          <w:szCs w:val="24"/>
        </w:rPr>
        <w:t>15</w:t>
      </w:r>
      <w:r w:rsidR="008337DE" w:rsidRPr="00CC2438"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sectPr w:rsidR="00052086" w:rsidRPr="00CC2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79E" w:rsidRDefault="004D279E" w:rsidP="004A4642">
      <w:r>
        <w:separator/>
      </w:r>
    </w:p>
  </w:endnote>
  <w:endnote w:type="continuationSeparator" w:id="0">
    <w:p w:rsidR="004D279E" w:rsidRDefault="004D279E" w:rsidP="004A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79E" w:rsidRDefault="004D279E" w:rsidP="004A4642">
      <w:r>
        <w:separator/>
      </w:r>
    </w:p>
  </w:footnote>
  <w:footnote w:type="continuationSeparator" w:id="0">
    <w:p w:rsidR="004D279E" w:rsidRDefault="004D279E" w:rsidP="004A4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07D48"/>
    <w:multiLevelType w:val="hybridMultilevel"/>
    <w:tmpl w:val="CAFA8D42"/>
    <w:lvl w:ilvl="0" w:tplc="AC2A76D8">
      <w:start w:val="1"/>
      <w:numFmt w:val="japaneseCounting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9531CB6"/>
    <w:multiLevelType w:val="hybridMultilevel"/>
    <w:tmpl w:val="8F8EE642"/>
    <w:lvl w:ilvl="0" w:tplc="7D7A1804">
      <w:start w:val="1"/>
      <w:numFmt w:val="chineseCountingThousand"/>
      <w:lvlText w:val="第%1条"/>
      <w:lvlJc w:val="left"/>
      <w:pPr>
        <w:ind w:left="420" w:hanging="4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2E8C13CA">
      <w:start w:val="1"/>
      <w:numFmt w:val="chineseCountingThousand"/>
      <w:lvlText w:val="第%3条"/>
      <w:lvlJc w:val="left"/>
      <w:pPr>
        <w:ind w:left="988" w:hanging="420"/>
      </w:pPr>
      <w:rPr>
        <w:rFonts w:ascii="Times New Roman" w:eastAsia="黑体" w:hAnsi="Times New Roman" w:cs="Times New Roman" w:hint="eastAsia"/>
        <w:b w:val="0"/>
        <w:bCs/>
        <w:sz w:val="21"/>
        <w:szCs w:val="21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30"/>
    <w:rsid w:val="00025930"/>
    <w:rsid w:val="000346C7"/>
    <w:rsid w:val="00036BE4"/>
    <w:rsid w:val="00052086"/>
    <w:rsid w:val="00074FBC"/>
    <w:rsid w:val="000768F7"/>
    <w:rsid w:val="0008583B"/>
    <w:rsid w:val="000A3A12"/>
    <w:rsid w:val="000A5510"/>
    <w:rsid w:val="000B58CD"/>
    <w:rsid w:val="000C3F39"/>
    <w:rsid w:val="000E2F9E"/>
    <w:rsid w:val="000F133F"/>
    <w:rsid w:val="0011003C"/>
    <w:rsid w:val="0011095A"/>
    <w:rsid w:val="001F3D8F"/>
    <w:rsid w:val="0021177F"/>
    <w:rsid w:val="00221308"/>
    <w:rsid w:val="00232CE5"/>
    <w:rsid w:val="00272D30"/>
    <w:rsid w:val="00357CD3"/>
    <w:rsid w:val="003649CC"/>
    <w:rsid w:val="00377C18"/>
    <w:rsid w:val="00381730"/>
    <w:rsid w:val="003971F0"/>
    <w:rsid w:val="00397955"/>
    <w:rsid w:val="003B0305"/>
    <w:rsid w:val="003B6BC6"/>
    <w:rsid w:val="00466D3A"/>
    <w:rsid w:val="004A133A"/>
    <w:rsid w:val="004A4642"/>
    <w:rsid w:val="004C2DFE"/>
    <w:rsid w:val="004D279E"/>
    <w:rsid w:val="00506756"/>
    <w:rsid w:val="00584C13"/>
    <w:rsid w:val="005E68ED"/>
    <w:rsid w:val="005F6270"/>
    <w:rsid w:val="006507F6"/>
    <w:rsid w:val="00693257"/>
    <w:rsid w:val="006A0CDF"/>
    <w:rsid w:val="006C1847"/>
    <w:rsid w:val="0073254D"/>
    <w:rsid w:val="00772B63"/>
    <w:rsid w:val="00773BB9"/>
    <w:rsid w:val="0077782A"/>
    <w:rsid w:val="0079342B"/>
    <w:rsid w:val="007C6FE4"/>
    <w:rsid w:val="007E5AD4"/>
    <w:rsid w:val="008115E0"/>
    <w:rsid w:val="008337DE"/>
    <w:rsid w:val="00851431"/>
    <w:rsid w:val="00862088"/>
    <w:rsid w:val="0088771D"/>
    <w:rsid w:val="008879BE"/>
    <w:rsid w:val="008A04EE"/>
    <w:rsid w:val="008B78FF"/>
    <w:rsid w:val="009C0631"/>
    <w:rsid w:val="009D176B"/>
    <w:rsid w:val="009D4154"/>
    <w:rsid w:val="009F3223"/>
    <w:rsid w:val="00A02528"/>
    <w:rsid w:val="00A14810"/>
    <w:rsid w:val="00A2001B"/>
    <w:rsid w:val="00A24621"/>
    <w:rsid w:val="00A3409C"/>
    <w:rsid w:val="00AB5E0C"/>
    <w:rsid w:val="00B52E9D"/>
    <w:rsid w:val="00B63B86"/>
    <w:rsid w:val="00B926A7"/>
    <w:rsid w:val="00BB17A0"/>
    <w:rsid w:val="00BC4E52"/>
    <w:rsid w:val="00C14795"/>
    <w:rsid w:val="00C2199F"/>
    <w:rsid w:val="00C41F35"/>
    <w:rsid w:val="00C71191"/>
    <w:rsid w:val="00C72216"/>
    <w:rsid w:val="00CA1283"/>
    <w:rsid w:val="00CA1338"/>
    <w:rsid w:val="00CC2438"/>
    <w:rsid w:val="00CD0599"/>
    <w:rsid w:val="00CE6AE0"/>
    <w:rsid w:val="00CF6DB3"/>
    <w:rsid w:val="00D0784D"/>
    <w:rsid w:val="00D556E7"/>
    <w:rsid w:val="00D7002C"/>
    <w:rsid w:val="00D90884"/>
    <w:rsid w:val="00D933BD"/>
    <w:rsid w:val="00DF3BD5"/>
    <w:rsid w:val="00E208C6"/>
    <w:rsid w:val="00E27BBD"/>
    <w:rsid w:val="00EB6F09"/>
    <w:rsid w:val="00F05B3A"/>
    <w:rsid w:val="00F11C7D"/>
    <w:rsid w:val="00F31820"/>
    <w:rsid w:val="00F61053"/>
    <w:rsid w:val="00F84512"/>
    <w:rsid w:val="00F95457"/>
    <w:rsid w:val="00FC0345"/>
    <w:rsid w:val="00FC79A4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6571D9-E1BB-4EB0-A293-E7479F3D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086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1109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CA1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08583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8583B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4A4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4A4642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4A4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4A46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</dc:creator>
  <cp:keywords/>
  <dc:description/>
  <cp:lastModifiedBy>zhxiongl</cp:lastModifiedBy>
  <cp:revision>3</cp:revision>
  <cp:lastPrinted>2018-09-12T08:28:00Z</cp:lastPrinted>
  <dcterms:created xsi:type="dcterms:W3CDTF">2019-08-25T08:29:00Z</dcterms:created>
  <dcterms:modified xsi:type="dcterms:W3CDTF">2019-08-25T08:29:00Z</dcterms:modified>
</cp:coreProperties>
</file>